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B80B30" w:rsidRPr="00B80B30">
        <w:rPr>
          <w:rFonts w:ascii="Verdana" w:hAnsi="Verdana"/>
          <w:b/>
          <w:sz w:val="28"/>
          <w:szCs w:val="28"/>
        </w:rPr>
        <w:t>o splnění požadovaných technických parametrů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DB16BF" w:rsidRDefault="00AD3797" w:rsidP="00DB16BF">
      <w:pPr>
        <w:spacing w:after="12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265F42" w:rsidRPr="00265F42">
        <w:rPr>
          <w:rFonts w:ascii="Verdana" w:hAnsi="Verdana"/>
          <w:b/>
          <w:sz w:val="18"/>
          <w:szCs w:val="18"/>
        </w:rPr>
        <w:t>„Nákup plechových vývěsných tabulí na zastávky pro OŘ Praha 2024“</w:t>
      </w:r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</w:t>
      </w:r>
      <w:r w:rsidR="00B80B30">
        <w:rPr>
          <w:rFonts w:ascii="Verdana" w:hAnsi="Verdana"/>
          <w:sz w:val="18"/>
          <w:szCs w:val="18"/>
        </w:rPr>
        <w:t>dodávan</w:t>
      </w:r>
      <w:r w:rsidR="00C7514D">
        <w:rPr>
          <w:rFonts w:ascii="Verdana" w:hAnsi="Verdana"/>
          <w:sz w:val="18"/>
          <w:szCs w:val="18"/>
        </w:rPr>
        <w:t xml:space="preserve">é zboží </w:t>
      </w:r>
      <w:r w:rsidR="00DB16BF">
        <w:rPr>
          <w:rFonts w:ascii="Verdana" w:hAnsi="Verdana"/>
          <w:sz w:val="18"/>
          <w:szCs w:val="18"/>
        </w:rPr>
        <w:t xml:space="preserve">splňuje veškeré </w:t>
      </w:r>
      <w:r w:rsidR="00B80B30" w:rsidRPr="00B80B30">
        <w:rPr>
          <w:rFonts w:ascii="Verdana" w:hAnsi="Verdana"/>
          <w:sz w:val="18"/>
          <w:szCs w:val="18"/>
        </w:rPr>
        <w:t xml:space="preserve">technické parametry </w:t>
      </w:r>
      <w:r w:rsidR="00B80B30">
        <w:rPr>
          <w:rFonts w:ascii="Verdana" w:hAnsi="Verdana"/>
          <w:sz w:val="18"/>
          <w:szCs w:val="18"/>
        </w:rPr>
        <w:t>p</w:t>
      </w:r>
      <w:r w:rsidR="00B80B30" w:rsidRPr="00B80B30">
        <w:rPr>
          <w:rFonts w:ascii="Verdana" w:hAnsi="Verdana"/>
          <w:sz w:val="18"/>
          <w:szCs w:val="18"/>
        </w:rPr>
        <w:t>ožadované</w:t>
      </w:r>
      <w:r w:rsidR="00B80B30">
        <w:rPr>
          <w:rFonts w:ascii="Verdana" w:hAnsi="Verdana"/>
          <w:sz w:val="18"/>
          <w:szCs w:val="18"/>
        </w:rPr>
        <w:t xml:space="preserve"> v bodě 4.5 Výzvy k podání nabídky</w:t>
      </w:r>
      <w:r w:rsidR="000546CA">
        <w:rPr>
          <w:rFonts w:ascii="Verdana" w:hAnsi="Verdana"/>
          <w:sz w:val="18"/>
          <w:szCs w:val="18"/>
        </w:rPr>
        <w:t xml:space="preserve"> a v Příloze č. 2 Kupní smlouvy.</w:t>
      </w:r>
    </w:p>
    <w:p w:rsidR="00EA32B2" w:rsidRDefault="00EA32B2" w:rsidP="00DB16BF">
      <w:pPr>
        <w:spacing w:after="120"/>
        <w:jc w:val="both"/>
        <w:rPr>
          <w:rFonts w:ascii="Verdana" w:hAnsi="Verdana"/>
          <w:sz w:val="18"/>
          <w:szCs w:val="18"/>
        </w:rPr>
      </w:pPr>
    </w:p>
    <w:p w:rsidR="00EA32B2" w:rsidRDefault="00EA32B2" w:rsidP="00DB16BF">
      <w:pPr>
        <w:spacing w:after="120"/>
        <w:jc w:val="both"/>
        <w:rPr>
          <w:rFonts w:ascii="Verdana" w:hAnsi="Verdana"/>
          <w:sz w:val="18"/>
          <w:szCs w:val="18"/>
        </w:rPr>
      </w:pPr>
    </w:p>
    <w:p w:rsidR="00EA32B2" w:rsidRDefault="00EA32B2" w:rsidP="00DB16BF">
      <w:pPr>
        <w:spacing w:after="120"/>
        <w:jc w:val="both"/>
        <w:rPr>
          <w:rFonts w:ascii="Verdana" w:hAnsi="Verdana"/>
          <w:sz w:val="18"/>
          <w:szCs w:val="18"/>
        </w:rPr>
      </w:pPr>
    </w:p>
    <w:p w:rsidR="00EA32B2" w:rsidRDefault="00EA32B2" w:rsidP="00DB16BF">
      <w:pPr>
        <w:spacing w:after="120"/>
        <w:jc w:val="both"/>
        <w:rPr>
          <w:rFonts w:ascii="Verdana" w:hAnsi="Verdana"/>
          <w:sz w:val="18"/>
          <w:szCs w:val="18"/>
        </w:rPr>
      </w:pPr>
    </w:p>
    <w:p w:rsidR="00EA32B2" w:rsidRDefault="00EA32B2" w:rsidP="00DB16BF">
      <w:pPr>
        <w:spacing w:after="120"/>
        <w:jc w:val="both"/>
        <w:rPr>
          <w:rFonts w:ascii="Verdana" w:hAnsi="Verdana"/>
          <w:sz w:val="18"/>
          <w:szCs w:val="18"/>
        </w:rPr>
      </w:pPr>
    </w:p>
    <w:p w:rsidR="00EA32B2" w:rsidRDefault="00EA32B2" w:rsidP="00DB16BF">
      <w:pPr>
        <w:spacing w:after="120"/>
        <w:jc w:val="both"/>
        <w:rPr>
          <w:rFonts w:ascii="Verdana" w:hAnsi="Verdana"/>
          <w:sz w:val="18"/>
          <w:szCs w:val="18"/>
        </w:rPr>
      </w:pPr>
    </w:p>
    <w:p w:rsidR="00EA32B2" w:rsidRDefault="00EA32B2" w:rsidP="00DB16BF">
      <w:pPr>
        <w:spacing w:after="120"/>
        <w:jc w:val="both"/>
        <w:rPr>
          <w:rFonts w:ascii="Verdana" w:hAnsi="Verdana"/>
          <w:sz w:val="18"/>
          <w:szCs w:val="18"/>
        </w:rPr>
      </w:pPr>
    </w:p>
    <w:p w:rsidR="00EA32B2" w:rsidRDefault="00EA32B2" w:rsidP="00DB16BF">
      <w:pPr>
        <w:spacing w:after="120"/>
        <w:jc w:val="both"/>
        <w:rPr>
          <w:rFonts w:ascii="Verdana" w:hAnsi="Verdana"/>
          <w:sz w:val="18"/>
          <w:szCs w:val="18"/>
        </w:rPr>
      </w:pPr>
    </w:p>
    <w:p w:rsidR="00EA32B2" w:rsidRDefault="00EA32B2" w:rsidP="00DB16BF">
      <w:pPr>
        <w:spacing w:after="120"/>
        <w:jc w:val="both"/>
        <w:rPr>
          <w:rFonts w:ascii="Verdana" w:hAnsi="Verdana"/>
          <w:sz w:val="18"/>
          <w:szCs w:val="18"/>
        </w:rPr>
      </w:pPr>
      <w:r>
        <w:rPr>
          <w:sz w:val="18"/>
          <w:szCs w:val="18"/>
        </w:rPr>
        <w:t>V ………………….… dne ……………………</w:t>
      </w:r>
      <w:bookmarkStart w:id="0" w:name="_GoBack"/>
      <w:bookmarkEnd w:id="0"/>
    </w:p>
    <w:sectPr w:rsidR="00EA32B2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F42" w:rsidRDefault="00265F4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DB16BF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EA32B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EA32B2" w:rsidRPr="00EA32B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F42" w:rsidRDefault="00265F4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F42" w:rsidRDefault="00265F4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B80B30">
            <w:rPr>
              <w:rFonts w:ascii="Verdana" w:eastAsia="Calibri" w:hAnsi="Verdana" w:cstheme="minorHAnsi"/>
              <w:sz w:val="18"/>
              <w:szCs w:val="18"/>
            </w:rPr>
            <w:t>5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B80B30">
            <w:rPr>
              <w:rFonts w:ascii="Verdana" w:eastAsia="Calibri" w:hAnsi="Verdana" w:cstheme="minorHAnsi"/>
              <w:sz w:val="18"/>
              <w:szCs w:val="18"/>
            </w:rPr>
            <w:t>o splnění požadovaných technických parametrů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EB05FB"/>
    <w:multiLevelType w:val="hybridMultilevel"/>
    <w:tmpl w:val="7F9613DE"/>
    <w:lvl w:ilvl="0" w:tplc="0405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DF5A20D8">
      <w:start w:val="1"/>
      <w:numFmt w:val="bullet"/>
      <w:lvlText w:val="­"/>
      <w:lvlJc w:val="left"/>
      <w:pPr>
        <w:ind w:left="2004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46CA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65F42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23513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97F5A"/>
    <w:rsid w:val="008A044A"/>
    <w:rsid w:val="008A2005"/>
    <w:rsid w:val="008A5509"/>
    <w:rsid w:val="008C248D"/>
    <w:rsid w:val="008D0741"/>
    <w:rsid w:val="008D1FBE"/>
    <w:rsid w:val="008F7218"/>
    <w:rsid w:val="00917C0D"/>
    <w:rsid w:val="00952B26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0B30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514D"/>
    <w:rsid w:val="00C77026"/>
    <w:rsid w:val="00CA0C22"/>
    <w:rsid w:val="00CA1A88"/>
    <w:rsid w:val="00CA2A32"/>
    <w:rsid w:val="00CA3376"/>
    <w:rsid w:val="00CD615E"/>
    <w:rsid w:val="00CE4797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B16BF"/>
    <w:rsid w:val="00DC6384"/>
    <w:rsid w:val="00DC7EB9"/>
    <w:rsid w:val="00E12A77"/>
    <w:rsid w:val="00E402A3"/>
    <w:rsid w:val="00E55FE0"/>
    <w:rsid w:val="00E7211F"/>
    <w:rsid w:val="00E876D3"/>
    <w:rsid w:val="00E92A17"/>
    <w:rsid w:val="00EA32B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303E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E77B4E4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C0B1B5D-8DBD-4970-8CD0-17EF4B1A2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570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5</cp:revision>
  <cp:lastPrinted>2024-02-26T10:15:00Z</cp:lastPrinted>
  <dcterms:created xsi:type="dcterms:W3CDTF">2024-02-20T08:17:00Z</dcterms:created>
  <dcterms:modified xsi:type="dcterms:W3CDTF">2024-02-26T10:15:00Z</dcterms:modified>
</cp:coreProperties>
</file>